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CA" w:rsidRPr="00416CA5" w:rsidRDefault="00416CA5">
      <w:pPr>
        <w:rPr>
          <w:sz w:val="72"/>
          <w:szCs w:val="72"/>
        </w:rPr>
      </w:pPr>
      <w:r w:rsidRPr="00416CA5">
        <w:rPr>
          <w:sz w:val="72"/>
          <w:szCs w:val="72"/>
        </w:rPr>
        <w:t>Schaubild des Ministeriums zum Entgelttransparenzgesetz</w:t>
      </w:r>
    </w:p>
    <w:p w:rsidR="00416CA5" w:rsidRDefault="00416CA5"/>
    <w:p w:rsidR="00416CA5" w:rsidRDefault="00416CA5">
      <w:r>
        <w:rPr>
          <w:noProof/>
          <w:lang w:eastAsia="de-DE"/>
        </w:rPr>
        <w:drawing>
          <wp:inline distT="0" distB="0" distL="0" distR="0" wp14:anchorId="592F1254" wp14:editId="7DDF1553">
            <wp:extent cx="5238750" cy="3766909"/>
            <wp:effectExtent l="0" t="0" r="0" b="5080"/>
            <wp:docPr id="2" name="Inhaltsplatzhalter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haltsplatzhalter 7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79" cy="37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5"/>
    <w:rsid w:val="001E0804"/>
    <w:rsid w:val="003F0802"/>
    <w:rsid w:val="004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2018-07-13T14:01:00Z</dcterms:created>
  <dcterms:modified xsi:type="dcterms:W3CDTF">2018-07-13T14:03:00Z</dcterms:modified>
</cp:coreProperties>
</file>